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34"/>
        <w:gridCol w:w="1726"/>
        <w:gridCol w:w="1727"/>
        <w:gridCol w:w="1726"/>
        <w:gridCol w:w="1727"/>
      </w:tblGrid>
      <w:tr w:rsidR="00130ED9" w:rsidRPr="00A31E05" w:rsidTr="00A31E05">
        <w:trPr>
          <w:jc w:val="center"/>
        </w:trPr>
        <w:tc>
          <w:tcPr>
            <w:tcW w:w="2024" w:type="dxa"/>
            <w:vMerge w:val="restart"/>
          </w:tcPr>
          <w:p w:rsidR="00130ED9" w:rsidRPr="00A31E05" w:rsidRDefault="00EF36C9" w:rsidP="00007F75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-35433</wp:posOffset>
                  </wp:positionH>
                  <wp:positionV relativeFrom="paragraph">
                    <wp:posOffset>58268</wp:posOffset>
                  </wp:positionV>
                  <wp:extent cx="1155522" cy="1653235"/>
                  <wp:effectExtent l="19050" t="0" r="6528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谭余庆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22" cy="16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6" w:type="dxa"/>
            <w:vAlign w:val="center"/>
          </w:tcPr>
          <w:p w:rsidR="00130ED9" w:rsidRPr="00A31E05" w:rsidRDefault="00130ED9" w:rsidP="00A31E05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姓</w:t>
            </w:r>
            <w:r w:rsidR="00F3297F" w:rsidRPr="00A31E05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名</w:t>
            </w:r>
          </w:p>
        </w:tc>
        <w:tc>
          <w:tcPr>
            <w:tcW w:w="1807" w:type="dxa"/>
            <w:vAlign w:val="center"/>
          </w:tcPr>
          <w:p w:rsidR="00130ED9" w:rsidRPr="00A31E05" w:rsidRDefault="00F3297F" w:rsidP="00A31E0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谭余庆</w:t>
            </w:r>
          </w:p>
        </w:tc>
        <w:tc>
          <w:tcPr>
            <w:tcW w:w="1806" w:type="dxa"/>
            <w:vAlign w:val="center"/>
          </w:tcPr>
          <w:p w:rsidR="00130ED9" w:rsidRPr="00A31E05" w:rsidRDefault="00FB57A1" w:rsidP="00A31E05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性</w:t>
            </w:r>
            <w:r w:rsidR="00F3297F" w:rsidRPr="00A31E05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别</w:t>
            </w:r>
          </w:p>
        </w:tc>
        <w:tc>
          <w:tcPr>
            <w:tcW w:w="1807" w:type="dxa"/>
            <w:vAlign w:val="center"/>
          </w:tcPr>
          <w:p w:rsidR="00130ED9" w:rsidRPr="00A31E05" w:rsidRDefault="00F3297F" w:rsidP="00A31E0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男</w:t>
            </w:r>
          </w:p>
        </w:tc>
      </w:tr>
      <w:tr w:rsidR="00735F50" w:rsidRPr="00A31E05" w:rsidTr="00A31E05">
        <w:trPr>
          <w:jc w:val="center"/>
        </w:trPr>
        <w:tc>
          <w:tcPr>
            <w:tcW w:w="2024" w:type="dxa"/>
            <w:vMerge/>
          </w:tcPr>
          <w:p w:rsidR="00735F50" w:rsidRPr="00A31E05" w:rsidRDefault="00735F50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735F50" w:rsidRPr="00A31E05" w:rsidRDefault="00F13DE3" w:rsidP="00A31E05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学</w:t>
            </w:r>
            <w:r w:rsidR="00F3297F" w:rsidRPr="00A31E05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历</w:t>
            </w:r>
          </w:p>
        </w:tc>
        <w:tc>
          <w:tcPr>
            <w:tcW w:w="1807" w:type="dxa"/>
            <w:vAlign w:val="center"/>
          </w:tcPr>
          <w:p w:rsidR="00735F50" w:rsidRPr="00A31E05" w:rsidRDefault="00F3297F" w:rsidP="00A31E0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博  士</w:t>
            </w:r>
          </w:p>
        </w:tc>
        <w:tc>
          <w:tcPr>
            <w:tcW w:w="1806" w:type="dxa"/>
            <w:vAlign w:val="center"/>
          </w:tcPr>
          <w:p w:rsidR="00735F50" w:rsidRPr="00A31E05" w:rsidRDefault="00F13DE3" w:rsidP="00A31E05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职</w:t>
            </w:r>
            <w:r w:rsidR="00F3297F" w:rsidRPr="00A31E05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称</w:t>
            </w:r>
          </w:p>
        </w:tc>
        <w:tc>
          <w:tcPr>
            <w:tcW w:w="1807" w:type="dxa"/>
            <w:vAlign w:val="center"/>
          </w:tcPr>
          <w:p w:rsidR="00735F50" w:rsidRPr="00A31E05" w:rsidRDefault="00F3297F" w:rsidP="00A31E0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研究员</w:t>
            </w:r>
          </w:p>
        </w:tc>
      </w:tr>
      <w:tr w:rsidR="00130ED9" w:rsidRPr="00A31E05" w:rsidTr="00A31E05">
        <w:trPr>
          <w:jc w:val="center"/>
        </w:trPr>
        <w:tc>
          <w:tcPr>
            <w:tcW w:w="2024" w:type="dxa"/>
            <w:vMerge/>
          </w:tcPr>
          <w:p w:rsidR="00130ED9" w:rsidRPr="00A31E05" w:rsidRDefault="00130ED9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30ED9" w:rsidRPr="00A31E05" w:rsidRDefault="00F13DE3" w:rsidP="00A31E05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导师类别</w:t>
            </w:r>
          </w:p>
        </w:tc>
        <w:tc>
          <w:tcPr>
            <w:tcW w:w="1807" w:type="dxa"/>
            <w:vAlign w:val="center"/>
          </w:tcPr>
          <w:p w:rsidR="00130ED9" w:rsidRPr="00A31E05" w:rsidRDefault="00F3297F" w:rsidP="00A31E0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硕士生导师</w:t>
            </w:r>
          </w:p>
        </w:tc>
        <w:tc>
          <w:tcPr>
            <w:tcW w:w="1806" w:type="dxa"/>
            <w:vAlign w:val="center"/>
          </w:tcPr>
          <w:p w:rsidR="00130ED9" w:rsidRPr="00A31E05" w:rsidRDefault="008D2385" w:rsidP="00A31E05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所属部门</w:t>
            </w:r>
          </w:p>
        </w:tc>
        <w:tc>
          <w:tcPr>
            <w:tcW w:w="1807" w:type="dxa"/>
            <w:vAlign w:val="center"/>
          </w:tcPr>
          <w:p w:rsidR="00130ED9" w:rsidRPr="00A31E05" w:rsidRDefault="00F3297F" w:rsidP="00A31E0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中药研究所</w:t>
            </w:r>
          </w:p>
        </w:tc>
      </w:tr>
      <w:tr w:rsidR="00130ED9" w:rsidRPr="00A31E05" w:rsidTr="00A31E05">
        <w:trPr>
          <w:trHeight w:val="876"/>
          <w:jc w:val="center"/>
        </w:trPr>
        <w:tc>
          <w:tcPr>
            <w:tcW w:w="2024" w:type="dxa"/>
            <w:vMerge/>
          </w:tcPr>
          <w:p w:rsidR="00130ED9" w:rsidRPr="00A31E05" w:rsidRDefault="00130ED9" w:rsidP="0018496D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30ED9" w:rsidRPr="00A31E05" w:rsidRDefault="00C83228" w:rsidP="00A31E05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研究方向</w:t>
            </w:r>
          </w:p>
        </w:tc>
        <w:tc>
          <w:tcPr>
            <w:tcW w:w="1807" w:type="dxa"/>
            <w:vAlign w:val="center"/>
          </w:tcPr>
          <w:p w:rsidR="00130ED9" w:rsidRPr="00A31E05" w:rsidRDefault="00F3297F" w:rsidP="00A31E05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中药免疫药理学</w:t>
            </w:r>
          </w:p>
        </w:tc>
        <w:tc>
          <w:tcPr>
            <w:tcW w:w="1806" w:type="dxa"/>
            <w:vAlign w:val="center"/>
          </w:tcPr>
          <w:p w:rsidR="00130ED9" w:rsidRPr="00A31E05" w:rsidRDefault="00EE5B21" w:rsidP="00A31E05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电子邮箱</w:t>
            </w:r>
          </w:p>
        </w:tc>
        <w:tc>
          <w:tcPr>
            <w:tcW w:w="1807" w:type="dxa"/>
            <w:vAlign w:val="center"/>
          </w:tcPr>
          <w:p w:rsidR="00130ED9" w:rsidRPr="00A31E05" w:rsidRDefault="00F3297F" w:rsidP="00A31E05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yqtan@icmm.ac.cn</w:t>
            </w:r>
          </w:p>
        </w:tc>
      </w:tr>
      <w:tr w:rsidR="00D92ADD" w:rsidRPr="00A31E05" w:rsidTr="00A31E05">
        <w:trPr>
          <w:jc w:val="center"/>
        </w:trPr>
        <w:tc>
          <w:tcPr>
            <w:tcW w:w="2024" w:type="dxa"/>
          </w:tcPr>
          <w:p w:rsidR="00D92ADD" w:rsidRPr="00A31E05" w:rsidRDefault="00B878F3" w:rsidP="00A31E05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31E05">
              <w:rPr>
                <w:rFonts w:ascii="宋体" w:eastAsia="宋体" w:hAnsi="宋体" w:cs="Times New Roman"/>
                <w:sz w:val="28"/>
                <w:szCs w:val="28"/>
              </w:rPr>
              <w:t>导师简介</w:t>
            </w:r>
          </w:p>
        </w:tc>
        <w:tc>
          <w:tcPr>
            <w:tcW w:w="7226" w:type="dxa"/>
            <w:gridSpan w:val="4"/>
          </w:tcPr>
          <w:p w:rsidR="00AD6217" w:rsidRPr="00A31E05" w:rsidRDefault="00AD6217" w:rsidP="00A31E05">
            <w:pPr>
              <w:spacing w:beforeLines="50"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谭余庆，男，1960年1月出生，中共党员，博士，中国中医科学院中药研究所研究员，中药安全评价中心（GLP中心）副主任。1979年应征入伍</w:t>
            </w:r>
            <w:r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在1979年至1985年间先后多次参加对越作战。</w:t>
            </w:r>
            <w:r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1999年</w:t>
            </w: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获得中国中医科学院博士学位，</w:t>
            </w:r>
            <w:r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2002年从</w:t>
            </w: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中国人民解放军军事医学科学院博士后</w:t>
            </w:r>
            <w:r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出站</w:t>
            </w:r>
            <w:r w:rsidRPr="00A31E05"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  <w:p w:rsidR="00AD6217" w:rsidRPr="00A31E05" w:rsidRDefault="00AD6217" w:rsidP="00160FF9">
            <w:pPr>
              <w:pStyle w:val="a4"/>
              <w:spacing w:line="360" w:lineRule="auto"/>
              <w:ind w:firstLineChars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31E05">
              <w:rPr>
                <w:rFonts w:ascii="宋体" w:eastAsia="宋体" w:hAnsi="宋体"/>
                <w:color w:val="000000"/>
                <w:sz w:val="24"/>
                <w:szCs w:val="24"/>
              </w:rPr>
              <w:t>先后参加国家科学研究项目多项，包括国家重点、重大、国家自然科学基金等项目，参加多项我院首席研究员姜廷</w:t>
            </w:r>
            <w:proofErr w:type="gramStart"/>
            <w:r w:rsidRPr="00A31E05">
              <w:rPr>
                <w:rFonts w:ascii="宋体" w:eastAsia="宋体" w:hAnsi="宋体"/>
                <w:color w:val="000000"/>
                <w:sz w:val="24"/>
                <w:szCs w:val="24"/>
              </w:rPr>
              <w:t>良同志</w:t>
            </w:r>
            <w:proofErr w:type="gramEnd"/>
            <w:r w:rsidRPr="00A31E05">
              <w:rPr>
                <w:rFonts w:ascii="宋体" w:eastAsia="宋体" w:hAnsi="宋体"/>
                <w:color w:val="000000"/>
                <w:sz w:val="24"/>
                <w:szCs w:val="24"/>
              </w:rPr>
              <w:t>领衔的各类科技项目</w:t>
            </w:r>
            <w:r w:rsidRPr="00A31E05">
              <w:rPr>
                <w:rFonts w:ascii="宋体" w:eastAsia="宋体" w:hAnsi="宋体"/>
                <w:sz w:val="24"/>
                <w:szCs w:val="24"/>
              </w:rPr>
              <w:t>。社会兼职十</w:t>
            </w:r>
            <w:r w:rsidRPr="00A31E05">
              <w:rPr>
                <w:rFonts w:ascii="宋体" w:eastAsia="宋体" w:hAnsi="宋体" w:hint="eastAsia"/>
                <w:sz w:val="24"/>
                <w:szCs w:val="24"/>
              </w:rPr>
              <w:t>余</w:t>
            </w:r>
            <w:r w:rsidRPr="00A31E05">
              <w:rPr>
                <w:rFonts w:ascii="宋体" w:eastAsia="宋体" w:hAnsi="宋体"/>
                <w:sz w:val="24"/>
                <w:szCs w:val="24"/>
              </w:rPr>
              <w:t>项，主要有：国家食品药品监督管理总局药品审评专家、中国实验动物学会中医药实验动物专业委员会委员、北京市实验动物管理行业协会理事、北京实</w:t>
            </w:r>
            <w:bookmarkStart w:id="0" w:name="_GoBack"/>
            <w:bookmarkEnd w:id="0"/>
            <w:r w:rsidRPr="00A31E05">
              <w:rPr>
                <w:rFonts w:ascii="宋体" w:eastAsia="宋体" w:hAnsi="宋体"/>
                <w:sz w:val="24"/>
                <w:szCs w:val="24"/>
              </w:rPr>
              <w:t>验动物学会理事、广西中医药大学教授</w:t>
            </w:r>
            <w:r w:rsidRPr="00A31E05">
              <w:rPr>
                <w:rFonts w:ascii="宋体" w:eastAsia="宋体" w:hAnsi="宋体"/>
                <w:color w:val="000000"/>
                <w:sz w:val="24"/>
                <w:szCs w:val="24"/>
              </w:rPr>
              <w:t>。先后发表学术论文60余篇，参与编写多部药学专著，申请国家发明专利</w:t>
            </w:r>
            <w:r w:rsidR="00160FF9" w:rsidRPr="00A31E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  <w:r w:rsidRPr="00A31E05">
              <w:rPr>
                <w:rFonts w:ascii="宋体" w:eastAsia="宋体" w:hAnsi="宋体"/>
                <w:color w:val="000000"/>
                <w:sz w:val="24"/>
                <w:szCs w:val="24"/>
              </w:rPr>
              <w:t>项。</w:t>
            </w:r>
          </w:p>
          <w:p w:rsidR="0018496D" w:rsidRPr="00A31E05" w:rsidRDefault="00F3481F" w:rsidP="00160FF9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主要从事中药肿瘤药理研究，在白血病、肝癌、胃癌、肺癌、糖尿病等方面进行了大量的研究工作</w:t>
            </w:r>
            <w:r w:rsidR="00160FF9"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。我们从中医古籍文献找到灵感，发现治疗</w:t>
            </w:r>
            <w:proofErr w:type="gramStart"/>
            <w:r w:rsidR="00160FF9"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急性髓系白血病</w:t>
            </w:r>
            <w:proofErr w:type="gramEnd"/>
            <w:r w:rsidR="00160FF9"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新方法，此方法在治疗肝癌、胃癌、肺癌等方面也有新进展。</w:t>
            </w:r>
            <w:r w:rsidR="00EC083E" w:rsidRPr="00A31E05">
              <w:rPr>
                <w:rFonts w:ascii="宋体" w:eastAsia="宋体" w:hAnsi="宋体" w:cs="Times New Roman" w:hint="eastAsia"/>
                <w:sz w:val="24"/>
                <w:szCs w:val="24"/>
              </w:rPr>
              <w:t>基础研究包括上述研究的免疫学、病理生理学、细胞生物学和分子生物学内容。</w:t>
            </w:r>
          </w:p>
          <w:p w:rsidR="00452FA4" w:rsidRPr="00A31E05" w:rsidRDefault="00A5194D" w:rsidP="00EC083E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  <w:r w:rsidRPr="00A31E05">
              <w:rPr>
                <w:rFonts w:ascii="宋体" w:eastAsia="宋体" w:hAnsi="宋体" w:cs="Times New Roman" w:hint="eastAsia"/>
                <w:sz w:val="24"/>
                <w:szCs w:val="28"/>
              </w:rPr>
              <w:t>先后培养硕士研究十余名，在站博士两名，积累了培养研究生的丰富经验，毕业研究生的工作能力和业务水平得到了所在单位的认可和肯定。</w:t>
            </w:r>
          </w:p>
          <w:p w:rsidR="00B1279B" w:rsidRDefault="00B1279B" w:rsidP="00B1279B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8"/>
              </w:rPr>
            </w:pPr>
          </w:p>
          <w:p w:rsidR="00A31E05" w:rsidRPr="00A31E05" w:rsidRDefault="00A31E05" w:rsidP="00B1279B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</w:tbl>
    <w:p w:rsidR="004B520C" w:rsidRPr="00EC083E" w:rsidRDefault="004B520C" w:rsidP="00A31E05">
      <w:pPr>
        <w:spacing w:line="14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4B520C" w:rsidRPr="00EC083E" w:rsidSect="0008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7" w:rsidRDefault="00450727" w:rsidP="00DC687E">
      <w:r>
        <w:separator/>
      </w:r>
    </w:p>
  </w:endnote>
  <w:endnote w:type="continuationSeparator" w:id="0">
    <w:p w:rsidR="00450727" w:rsidRDefault="00450727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7" w:rsidRDefault="00450727" w:rsidP="00DC687E">
      <w:r>
        <w:separator/>
      </w:r>
    </w:p>
  </w:footnote>
  <w:footnote w:type="continuationSeparator" w:id="0">
    <w:p w:rsidR="00450727" w:rsidRDefault="00450727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07F75"/>
    <w:rsid w:val="00087B5F"/>
    <w:rsid w:val="00095DAF"/>
    <w:rsid w:val="00120500"/>
    <w:rsid w:val="00130ED9"/>
    <w:rsid w:val="001568B7"/>
    <w:rsid w:val="00160FF9"/>
    <w:rsid w:val="0018496D"/>
    <w:rsid w:val="001E32A6"/>
    <w:rsid w:val="001F2CEA"/>
    <w:rsid w:val="00211E75"/>
    <w:rsid w:val="002D1021"/>
    <w:rsid w:val="003756B5"/>
    <w:rsid w:val="003D30B0"/>
    <w:rsid w:val="003D61CC"/>
    <w:rsid w:val="003E2E42"/>
    <w:rsid w:val="004141B2"/>
    <w:rsid w:val="0044647D"/>
    <w:rsid w:val="00450727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5E5D59"/>
    <w:rsid w:val="00604A9B"/>
    <w:rsid w:val="006050D3"/>
    <w:rsid w:val="006265B2"/>
    <w:rsid w:val="006269CF"/>
    <w:rsid w:val="00640848"/>
    <w:rsid w:val="00656092"/>
    <w:rsid w:val="006579BF"/>
    <w:rsid w:val="00676612"/>
    <w:rsid w:val="006D0FB5"/>
    <w:rsid w:val="00735F50"/>
    <w:rsid w:val="00786CC8"/>
    <w:rsid w:val="008272F6"/>
    <w:rsid w:val="008D2385"/>
    <w:rsid w:val="00956636"/>
    <w:rsid w:val="00A21018"/>
    <w:rsid w:val="00A30C2D"/>
    <w:rsid w:val="00A31E05"/>
    <w:rsid w:val="00A5194D"/>
    <w:rsid w:val="00AB1D4A"/>
    <w:rsid w:val="00AD3F95"/>
    <w:rsid w:val="00AD6217"/>
    <w:rsid w:val="00AF3D4D"/>
    <w:rsid w:val="00AF7005"/>
    <w:rsid w:val="00B1279B"/>
    <w:rsid w:val="00B65985"/>
    <w:rsid w:val="00B878F3"/>
    <w:rsid w:val="00BC2CF4"/>
    <w:rsid w:val="00BC3A7A"/>
    <w:rsid w:val="00BE3697"/>
    <w:rsid w:val="00C83228"/>
    <w:rsid w:val="00C92BC7"/>
    <w:rsid w:val="00D1295E"/>
    <w:rsid w:val="00D556CA"/>
    <w:rsid w:val="00D75D29"/>
    <w:rsid w:val="00D92ADD"/>
    <w:rsid w:val="00DA7B0D"/>
    <w:rsid w:val="00DB2FF9"/>
    <w:rsid w:val="00DC687E"/>
    <w:rsid w:val="00E25576"/>
    <w:rsid w:val="00EC083E"/>
    <w:rsid w:val="00ED54BD"/>
    <w:rsid w:val="00ED7BEC"/>
    <w:rsid w:val="00EE5B21"/>
    <w:rsid w:val="00EF36C9"/>
    <w:rsid w:val="00F13DE3"/>
    <w:rsid w:val="00F3297F"/>
    <w:rsid w:val="00F3481F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07F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7F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07F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7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16</cp:revision>
  <cp:lastPrinted>2018-10-24T12:55:00Z</cp:lastPrinted>
  <dcterms:created xsi:type="dcterms:W3CDTF">2018-06-07T06:13:00Z</dcterms:created>
  <dcterms:modified xsi:type="dcterms:W3CDTF">2018-11-14T09:37:00Z</dcterms:modified>
</cp:coreProperties>
</file>