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1AA1233B" w:rsidR="00130ED9" w:rsidRPr="006050D3" w:rsidRDefault="009C4D38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DC2114" wp14:editId="52C5C189">
                  <wp:extent cx="1130392" cy="151638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62" cy="152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348B2640" w:rsidR="00130ED9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林龙飞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659EF125" w:rsidR="00130ED9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79E7CF7E" w:rsidR="00735F50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31959F2C" w:rsidR="00735F50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567B00E8" w:rsidR="00130ED9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783F7470" w:rsidR="00130ED9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制剂中心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1D8CC95A" w:rsidR="00130ED9" w:rsidRPr="000E2016" w:rsidRDefault="009C4D38" w:rsidP="000E201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中药制剂新技术与新方法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6A3303AB" w:rsidR="00130ED9" w:rsidRPr="000E2016" w:rsidRDefault="009C4D3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Linlongfei0417@126.com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0395DEF5" w14:textId="3B64ECB7" w:rsidR="0010117B" w:rsidRPr="00B35596" w:rsidRDefault="009C4D38" w:rsidP="009C4D3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中国中医科学院中药研究所副研究员。毕业于北京中医药大学获得中药制药学博士学位，主要从事</w:t>
            </w:r>
            <w:r w:rsidR="00E86720">
              <w:rPr>
                <w:rFonts w:ascii="宋体" w:hAnsi="宋体" w:hint="eastAsia"/>
                <w:sz w:val="24"/>
              </w:rPr>
              <w:t>中药制剂新技术与新方法、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新型给药系统、</w:t>
            </w:r>
            <w:r w:rsidR="00E86720" w:rsidRPr="009C4D38">
              <w:rPr>
                <w:rFonts w:ascii="宋体" w:eastAsia="宋体" w:hAnsi="宋体" w:cs="宋体" w:hint="eastAsia"/>
                <w:sz w:val="24"/>
                <w:szCs w:val="24"/>
              </w:rPr>
              <w:t>中药肝毒性作用机制、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药物体内过程研究以及中药新药研发等工作。获得“中国中医科学院青年标兵”、“抗击新冠肺炎疫情先进集体”</w:t>
            </w:r>
            <w:r w:rsidR="00E86720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“中华中医药学会青年人才托举工程”</w:t>
            </w:r>
            <w:r w:rsidR="00E86720">
              <w:rPr>
                <w:rFonts w:ascii="宋体" w:eastAsia="宋体" w:hAnsi="宋体" w:cs="宋体" w:hint="eastAsia"/>
                <w:sz w:val="24"/>
                <w:szCs w:val="24"/>
              </w:rPr>
              <w:t>、“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北京市优秀青年人才骨干个人</w:t>
            </w:r>
            <w:r w:rsidR="00E86720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称号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研究期间主持及参与多项课题研究，包括</w:t>
            </w:r>
            <w:r w:rsidR="00E86720" w:rsidRPr="009C4D38">
              <w:rPr>
                <w:rFonts w:ascii="宋体" w:eastAsia="宋体" w:hAnsi="宋体" w:cs="宋体" w:hint="eastAsia"/>
                <w:sz w:val="24"/>
                <w:szCs w:val="24"/>
              </w:rPr>
              <w:t>重大新药创制</w:t>
            </w:r>
            <w:r w:rsidR="00E86720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9C4D38">
              <w:rPr>
                <w:rFonts w:ascii="宋体" w:eastAsia="宋体" w:hAnsi="宋体" w:cs="宋体" w:hint="eastAsia"/>
                <w:sz w:val="24"/>
                <w:szCs w:val="24"/>
              </w:rPr>
              <w:t>国家自然科学基金、北京市自然基金、以及北京市科技计划等。研究期间发表论文30余篇，其中以第一作者于Front Pharmacol、Journal of Hazardous Materials等期刊发表SCI文章十余篇。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041D1F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041D1F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A4F7" w14:textId="77777777" w:rsidR="00BC3164" w:rsidRDefault="00BC3164" w:rsidP="00DC687E">
      <w:r>
        <w:separator/>
      </w:r>
    </w:p>
  </w:endnote>
  <w:endnote w:type="continuationSeparator" w:id="0">
    <w:p w14:paraId="4E0089FC" w14:textId="77777777" w:rsidR="00BC3164" w:rsidRDefault="00BC3164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C483" w14:textId="77777777" w:rsidR="00BC3164" w:rsidRDefault="00BC3164" w:rsidP="00DC687E">
      <w:r>
        <w:separator/>
      </w:r>
    </w:p>
  </w:footnote>
  <w:footnote w:type="continuationSeparator" w:id="0">
    <w:p w14:paraId="4E701EC4" w14:textId="77777777" w:rsidR="00BC3164" w:rsidRDefault="00BC3164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41D1F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5F4623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453F5"/>
    <w:rsid w:val="008D2385"/>
    <w:rsid w:val="00956636"/>
    <w:rsid w:val="009C4D38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164"/>
    <w:rsid w:val="00BC3A7A"/>
    <w:rsid w:val="00BE3697"/>
    <w:rsid w:val="00C83228"/>
    <w:rsid w:val="00C92BC7"/>
    <w:rsid w:val="00CA3C87"/>
    <w:rsid w:val="00D1295E"/>
    <w:rsid w:val="00D35DD6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86720"/>
    <w:rsid w:val="00E9450A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4</cp:revision>
  <cp:lastPrinted>2018-10-24T12:59:00Z</cp:lastPrinted>
  <dcterms:created xsi:type="dcterms:W3CDTF">2021-08-29T06:43:00Z</dcterms:created>
  <dcterms:modified xsi:type="dcterms:W3CDTF">2021-08-31T03:13:00Z</dcterms:modified>
</cp:coreProperties>
</file>