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2048"/>
        <w:gridCol w:w="1698"/>
        <w:gridCol w:w="1698"/>
        <w:gridCol w:w="1698"/>
        <w:gridCol w:w="1698"/>
      </w:tblGrid>
      <w:tr w:rsidR="00130ED9" w:rsidRPr="005D0323" w:rsidTr="005D0323">
        <w:trPr>
          <w:jc w:val="center"/>
        </w:trPr>
        <w:tc>
          <w:tcPr>
            <w:tcW w:w="2024" w:type="dxa"/>
            <w:vMerge w:val="restart"/>
          </w:tcPr>
          <w:p w:rsidR="00E25576" w:rsidRPr="005D0323" w:rsidRDefault="005D0323" w:rsidP="0018496D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0323">
              <w:rPr>
                <w:rFonts w:ascii="宋体" w:eastAsia="宋体" w:hAnsi="宋体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92710</wp:posOffset>
                  </wp:positionV>
                  <wp:extent cx="1171575" cy="1619250"/>
                  <wp:effectExtent l="19050" t="0" r="9525" b="0"/>
                  <wp:wrapNone/>
                  <wp:docPr id="2" name="图片 2" descr="E:\家庭\照片\身份证\whw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家庭\照片\身份证\wh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0ED9" w:rsidRPr="005D0323" w:rsidRDefault="00130ED9" w:rsidP="0022677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30ED9" w:rsidRPr="005D0323" w:rsidRDefault="00130ED9" w:rsidP="005D0323">
            <w:pPr>
              <w:rPr>
                <w:rFonts w:ascii="宋体" w:eastAsia="宋体" w:hAnsi="宋体"/>
                <w:sz w:val="28"/>
                <w:szCs w:val="28"/>
              </w:rPr>
            </w:pPr>
            <w:r w:rsidRPr="005D0323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79" w:type="dxa"/>
            <w:vAlign w:val="center"/>
          </w:tcPr>
          <w:p w:rsidR="00130ED9" w:rsidRPr="005D0323" w:rsidRDefault="00C12B66" w:rsidP="005D0323">
            <w:pPr>
              <w:rPr>
                <w:rFonts w:ascii="宋体" w:eastAsia="宋体" w:hAnsi="宋体"/>
                <w:sz w:val="24"/>
                <w:szCs w:val="24"/>
              </w:rPr>
            </w:pPr>
            <w:r w:rsidRPr="005D0323">
              <w:rPr>
                <w:rFonts w:ascii="宋体" w:eastAsia="宋体" w:hAnsi="宋体" w:hint="eastAsia"/>
                <w:sz w:val="24"/>
                <w:szCs w:val="24"/>
              </w:rPr>
              <w:t>吴宏伟</w:t>
            </w:r>
          </w:p>
        </w:tc>
        <w:tc>
          <w:tcPr>
            <w:tcW w:w="1679" w:type="dxa"/>
            <w:vAlign w:val="center"/>
          </w:tcPr>
          <w:p w:rsidR="00130ED9" w:rsidRPr="005D0323" w:rsidRDefault="00FB57A1" w:rsidP="005D0323">
            <w:pPr>
              <w:rPr>
                <w:rFonts w:ascii="宋体" w:eastAsia="宋体" w:hAnsi="宋体"/>
                <w:sz w:val="28"/>
                <w:szCs w:val="28"/>
              </w:rPr>
            </w:pPr>
            <w:r w:rsidRPr="005D0323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79" w:type="dxa"/>
            <w:vAlign w:val="center"/>
          </w:tcPr>
          <w:p w:rsidR="00130ED9" w:rsidRPr="005D0323" w:rsidRDefault="00C12B66" w:rsidP="005D0323">
            <w:pPr>
              <w:rPr>
                <w:rFonts w:ascii="宋体" w:eastAsia="宋体" w:hAnsi="宋体"/>
                <w:sz w:val="24"/>
                <w:szCs w:val="24"/>
              </w:rPr>
            </w:pPr>
            <w:r w:rsidRPr="005D032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</w:tr>
      <w:tr w:rsidR="00735F50" w:rsidRPr="005D0323" w:rsidTr="005D0323">
        <w:trPr>
          <w:jc w:val="center"/>
        </w:trPr>
        <w:tc>
          <w:tcPr>
            <w:tcW w:w="2024" w:type="dxa"/>
            <w:vMerge/>
          </w:tcPr>
          <w:p w:rsidR="00735F50" w:rsidRPr="005D0323" w:rsidRDefault="00735F50" w:rsidP="0018496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735F50" w:rsidRPr="005D0323" w:rsidRDefault="00F13DE3" w:rsidP="005D0323">
            <w:pPr>
              <w:rPr>
                <w:rFonts w:ascii="宋体" w:eastAsia="宋体" w:hAnsi="宋体"/>
                <w:sz w:val="28"/>
                <w:szCs w:val="28"/>
              </w:rPr>
            </w:pPr>
            <w:r w:rsidRPr="005D0323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679" w:type="dxa"/>
            <w:vAlign w:val="center"/>
          </w:tcPr>
          <w:p w:rsidR="00735F50" w:rsidRPr="005D0323" w:rsidRDefault="00C12B66" w:rsidP="005D0323">
            <w:pPr>
              <w:rPr>
                <w:rFonts w:ascii="宋体" w:eastAsia="宋体" w:hAnsi="宋体"/>
                <w:sz w:val="24"/>
                <w:szCs w:val="24"/>
              </w:rPr>
            </w:pPr>
            <w:r w:rsidRPr="005D0323">
              <w:rPr>
                <w:rFonts w:ascii="宋体" w:eastAsia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1679" w:type="dxa"/>
            <w:vAlign w:val="center"/>
          </w:tcPr>
          <w:p w:rsidR="00735F50" w:rsidRPr="005D0323" w:rsidRDefault="00F13DE3" w:rsidP="005D0323">
            <w:pPr>
              <w:rPr>
                <w:rFonts w:ascii="宋体" w:eastAsia="宋体" w:hAnsi="宋体"/>
                <w:sz w:val="28"/>
                <w:szCs w:val="28"/>
              </w:rPr>
            </w:pPr>
            <w:r w:rsidRPr="005D0323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679" w:type="dxa"/>
            <w:vAlign w:val="center"/>
          </w:tcPr>
          <w:p w:rsidR="00735F50" w:rsidRPr="005D0323" w:rsidRDefault="00C12B66" w:rsidP="005D0323">
            <w:pPr>
              <w:rPr>
                <w:rFonts w:ascii="宋体" w:eastAsia="宋体" w:hAnsi="宋体"/>
                <w:sz w:val="24"/>
                <w:szCs w:val="24"/>
              </w:rPr>
            </w:pPr>
            <w:r w:rsidRPr="005D0323">
              <w:rPr>
                <w:rFonts w:ascii="宋体" w:eastAsia="宋体" w:hAnsi="宋体" w:hint="eastAsia"/>
                <w:sz w:val="24"/>
                <w:szCs w:val="24"/>
              </w:rPr>
              <w:t>副研究员</w:t>
            </w:r>
          </w:p>
        </w:tc>
      </w:tr>
      <w:tr w:rsidR="00130ED9" w:rsidRPr="005D0323" w:rsidTr="005D0323">
        <w:trPr>
          <w:trHeight w:val="512"/>
          <w:jc w:val="center"/>
        </w:trPr>
        <w:tc>
          <w:tcPr>
            <w:tcW w:w="2024" w:type="dxa"/>
            <w:vMerge/>
          </w:tcPr>
          <w:p w:rsidR="00130ED9" w:rsidRPr="005D0323" w:rsidRDefault="00130ED9" w:rsidP="0018496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30ED9" w:rsidRPr="005D0323" w:rsidRDefault="00F13DE3" w:rsidP="005D0323">
            <w:pPr>
              <w:rPr>
                <w:rFonts w:ascii="宋体" w:eastAsia="宋体" w:hAnsi="宋体"/>
                <w:sz w:val="28"/>
                <w:szCs w:val="28"/>
              </w:rPr>
            </w:pPr>
            <w:r w:rsidRPr="005D0323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679" w:type="dxa"/>
            <w:vAlign w:val="center"/>
          </w:tcPr>
          <w:p w:rsidR="00130ED9" w:rsidRPr="005D0323" w:rsidRDefault="00C12B66" w:rsidP="005D0323">
            <w:pPr>
              <w:rPr>
                <w:rFonts w:ascii="宋体" w:eastAsia="宋体" w:hAnsi="宋体"/>
                <w:sz w:val="24"/>
                <w:szCs w:val="24"/>
              </w:rPr>
            </w:pPr>
            <w:r w:rsidRPr="005D0323">
              <w:rPr>
                <w:rFonts w:ascii="宋体" w:eastAsia="宋体" w:hAnsi="宋体" w:hint="eastAsia"/>
                <w:sz w:val="24"/>
                <w:szCs w:val="24"/>
              </w:rPr>
              <w:t>硕士导师</w:t>
            </w:r>
          </w:p>
        </w:tc>
        <w:tc>
          <w:tcPr>
            <w:tcW w:w="1679" w:type="dxa"/>
            <w:vAlign w:val="center"/>
          </w:tcPr>
          <w:p w:rsidR="00130ED9" w:rsidRPr="005D0323" w:rsidRDefault="008D2385" w:rsidP="005D0323">
            <w:pPr>
              <w:rPr>
                <w:rFonts w:ascii="宋体" w:eastAsia="宋体" w:hAnsi="宋体"/>
                <w:sz w:val="28"/>
                <w:szCs w:val="28"/>
              </w:rPr>
            </w:pPr>
            <w:r w:rsidRPr="005D0323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679" w:type="dxa"/>
            <w:vAlign w:val="center"/>
          </w:tcPr>
          <w:p w:rsidR="00130ED9" w:rsidRPr="005D0323" w:rsidRDefault="00C12B66" w:rsidP="005D0323">
            <w:pPr>
              <w:rPr>
                <w:rFonts w:ascii="宋体" w:eastAsia="宋体" w:hAnsi="宋体"/>
                <w:sz w:val="24"/>
                <w:szCs w:val="24"/>
              </w:rPr>
            </w:pPr>
            <w:r w:rsidRPr="005D0323">
              <w:rPr>
                <w:rFonts w:ascii="宋体" w:eastAsia="宋体" w:hAnsi="宋体" w:hint="eastAsia"/>
                <w:sz w:val="24"/>
                <w:szCs w:val="24"/>
              </w:rPr>
              <w:t>药理研究中心</w:t>
            </w:r>
          </w:p>
        </w:tc>
      </w:tr>
      <w:tr w:rsidR="00130ED9" w:rsidRPr="005D0323" w:rsidTr="005D0323">
        <w:trPr>
          <w:jc w:val="center"/>
        </w:trPr>
        <w:tc>
          <w:tcPr>
            <w:tcW w:w="2024" w:type="dxa"/>
            <w:vMerge/>
          </w:tcPr>
          <w:p w:rsidR="00130ED9" w:rsidRPr="005D0323" w:rsidRDefault="00130ED9" w:rsidP="0018496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30ED9" w:rsidRPr="005D0323" w:rsidRDefault="00C83228" w:rsidP="005D0323">
            <w:pPr>
              <w:rPr>
                <w:rFonts w:ascii="宋体" w:eastAsia="宋体" w:hAnsi="宋体"/>
                <w:sz w:val="28"/>
                <w:szCs w:val="28"/>
              </w:rPr>
            </w:pPr>
            <w:r w:rsidRPr="005D0323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679" w:type="dxa"/>
            <w:vAlign w:val="center"/>
          </w:tcPr>
          <w:p w:rsidR="00130ED9" w:rsidRPr="005D0323" w:rsidRDefault="00C12B66" w:rsidP="005D0323">
            <w:pPr>
              <w:rPr>
                <w:rFonts w:ascii="宋体" w:eastAsia="宋体" w:hAnsi="宋体"/>
                <w:sz w:val="24"/>
                <w:szCs w:val="24"/>
              </w:rPr>
            </w:pPr>
            <w:r w:rsidRPr="005D0323">
              <w:rPr>
                <w:rFonts w:ascii="宋体" w:eastAsia="宋体" w:hAnsi="宋体" w:hint="eastAsia"/>
                <w:sz w:val="24"/>
                <w:szCs w:val="24"/>
              </w:rPr>
              <w:t>中医药</w:t>
            </w:r>
            <w:proofErr w:type="gramStart"/>
            <w:r w:rsidRPr="005D0323">
              <w:rPr>
                <w:rFonts w:ascii="宋体" w:eastAsia="宋体" w:hAnsi="宋体" w:hint="eastAsia"/>
                <w:sz w:val="24"/>
                <w:szCs w:val="24"/>
              </w:rPr>
              <w:t>代谢组</w:t>
            </w:r>
            <w:proofErr w:type="gramEnd"/>
            <w:r w:rsidRPr="005D0323">
              <w:rPr>
                <w:rFonts w:ascii="宋体" w:eastAsia="宋体" w:hAnsi="宋体" w:hint="eastAsia"/>
                <w:sz w:val="24"/>
                <w:szCs w:val="24"/>
              </w:rPr>
              <w:t>学研究及中药质量控制</w:t>
            </w:r>
            <w:bookmarkStart w:id="0" w:name="_GoBack"/>
            <w:bookmarkEnd w:id="0"/>
          </w:p>
        </w:tc>
        <w:tc>
          <w:tcPr>
            <w:tcW w:w="1679" w:type="dxa"/>
            <w:vAlign w:val="center"/>
          </w:tcPr>
          <w:p w:rsidR="00130ED9" w:rsidRPr="005D0323" w:rsidRDefault="00EE5B21" w:rsidP="005D0323">
            <w:pPr>
              <w:rPr>
                <w:rFonts w:ascii="宋体" w:eastAsia="宋体" w:hAnsi="宋体"/>
                <w:sz w:val="28"/>
                <w:szCs w:val="28"/>
              </w:rPr>
            </w:pPr>
            <w:r w:rsidRPr="005D0323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679" w:type="dxa"/>
            <w:vAlign w:val="center"/>
          </w:tcPr>
          <w:p w:rsidR="00130ED9" w:rsidRPr="005D0323" w:rsidRDefault="00C12B66" w:rsidP="005D0323">
            <w:pPr>
              <w:rPr>
                <w:rFonts w:ascii="宋体" w:eastAsia="宋体" w:hAnsi="宋体"/>
                <w:sz w:val="24"/>
                <w:szCs w:val="24"/>
              </w:rPr>
            </w:pPr>
            <w:r w:rsidRPr="005D0323">
              <w:rPr>
                <w:rFonts w:ascii="宋体" w:eastAsia="宋体" w:hAnsi="宋体"/>
                <w:sz w:val="24"/>
                <w:szCs w:val="24"/>
              </w:rPr>
              <w:t>whw</w:t>
            </w:r>
            <w:r w:rsidRPr="005D0323">
              <w:rPr>
                <w:rFonts w:ascii="宋体" w:eastAsia="宋体" w:hAnsi="宋体" w:hint="eastAsia"/>
                <w:sz w:val="24"/>
                <w:szCs w:val="24"/>
              </w:rPr>
              <w:t>9905012@163.com</w:t>
            </w:r>
          </w:p>
        </w:tc>
      </w:tr>
      <w:tr w:rsidR="00D92ADD" w:rsidRPr="005D0323" w:rsidTr="005D0323">
        <w:trPr>
          <w:jc w:val="center"/>
        </w:trPr>
        <w:tc>
          <w:tcPr>
            <w:tcW w:w="2024" w:type="dxa"/>
          </w:tcPr>
          <w:p w:rsidR="00D92ADD" w:rsidRPr="005D0323" w:rsidRDefault="00B878F3" w:rsidP="0018496D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D0323">
              <w:rPr>
                <w:rFonts w:ascii="宋体" w:eastAsia="宋体" w:hAnsi="宋体" w:hint="eastAsia"/>
                <w:sz w:val="28"/>
                <w:szCs w:val="28"/>
              </w:rPr>
              <w:t>导师简介</w:t>
            </w:r>
          </w:p>
        </w:tc>
        <w:tc>
          <w:tcPr>
            <w:tcW w:w="6716" w:type="dxa"/>
            <w:gridSpan w:val="4"/>
          </w:tcPr>
          <w:p w:rsidR="005311A2" w:rsidRDefault="005311A2" w:rsidP="005D0323">
            <w:pPr>
              <w:snapToGrid w:val="0"/>
              <w:spacing w:beforeLines="50"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 w:rsidRPr="005D0323">
              <w:rPr>
                <w:rFonts w:ascii="宋体" w:eastAsia="宋体" w:hAnsi="宋体" w:cs="Times New Roman"/>
                <w:sz w:val="24"/>
                <w:szCs w:val="28"/>
              </w:rPr>
              <w:t>研究方向主要为中医药</w:t>
            </w:r>
            <w:proofErr w:type="gramStart"/>
            <w:r w:rsidRPr="005D0323">
              <w:rPr>
                <w:rFonts w:ascii="宋体" w:eastAsia="宋体" w:hAnsi="宋体" w:cs="Times New Roman"/>
                <w:sz w:val="24"/>
                <w:szCs w:val="28"/>
              </w:rPr>
              <w:t>代谢组</w:t>
            </w:r>
            <w:proofErr w:type="gramEnd"/>
            <w:r w:rsidRPr="005D0323">
              <w:rPr>
                <w:rFonts w:ascii="宋体" w:eastAsia="宋体" w:hAnsi="宋体" w:cs="Times New Roman"/>
                <w:sz w:val="24"/>
                <w:szCs w:val="28"/>
              </w:rPr>
              <w:t>学研究及中药质量控制研究。</w:t>
            </w:r>
            <w:proofErr w:type="gramStart"/>
            <w:r w:rsidRPr="005D0323">
              <w:rPr>
                <w:rFonts w:ascii="宋体" w:eastAsia="宋体" w:hAnsi="宋体" w:cs="Times New Roman"/>
                <w:sz w:val="24"/>
                <w:szCs w:val="28"/>
              </w:rPr>
              <w:t>代谢组</w:t>
            </w:r>
            <w:proofErr w:type="gramEnd"/>
            <w:r w:rsidRPr="005D0323">
              <w:rPr>
                <w:rFonts w:ascii="宋体" w:eastAsia="宋体" w:hAnsi="宋体" w:cs="Times New Roman"/>
                <w:sz w:val="24"/>
                <w:szCs w:val="28"/>
              </w:rPr>
              <w:t>学方面，采用多种</w:t>
            </w:r>
            <w:proofErr w:type="gramStart"/>
            <w:r w:rsidRPr="005D0323">
              <w:rPr>
                <w:rFonts w:ascii="宋体" w:eastAsia="宋体" w:hAnsi="宋体" w:cs="Times New Roman"/>
                <w:sz w:val="24"/>
                <w:szCs w:val="28"/>
              </w:rPr>
              <w:t>代谢组</w:t>
            </w:r>
            <w:proofErr w:type="gramEnd"/>
            <w:r w:rsidRPr="005D0323">
              <w:rPr>
                <w:rFonts w:ascii="宋体" w:eastAsia="宋体" w:hAnsi="宋体" w:cs="Times New Roman"/>
                <w:sz w:val="24"/>
                <w:szCs w:val="28"/>
              </w:rPr>
              <w:t>学技术（包括：GC-MS，LC-MS，NMR），对脑中风、抑郁、湿热（寒湿）黄疸等复杂疾病及中医证候进行研究，探索复杂疾病新机制的同时深入解析中药方剂作用的科学内涵；中药质量控制研究方面，主要围绕中药新药研发过程中的质量控制</w:t>
            </w:r>
            <w:r w:rsidR="00F76974" w:rsidRPr="005D0323">
              <w:rPr>
                <w:rFonts w:ascii="宋体" w:eastAsia="宋体" w:hAnsi="宋体" w:cs="Times New Roman"/>
                <w:sz w:val="24"/>
                <w:szCs w:val="28"/>
              </w:rPr>
              <w:t>进行研究，并且</w:t>
            </w:r>
            <w:r w:rsidRPr="005D0323">
              <w:rPr>
                <w:rFonts w:ascii="宋体" w:eastAsia="宋体" w:hAnsi="宋体" w:cs="Times New Roman"/>
                <w:sz w:val="24"/>
                <w:szCs w:val="28"/>
              </w:rPr>
              <w:t>基于“组效关系”</w:t>
            </w:r>
            <w:r w:rsidR="00B424BA" w:rsidRPr="005D0323">
              <w:rPr>
                <w:rFonts w:ascii="宋体" w:eastAsia="宋体" w:hAnsi="宋体" w:cs="Times New Roman"/>
                <w:sz w:val="24"/>
                <w:szCs w:val="28"/>
              </w:rPr>
              <w:t>研究思路对已上市中药大品种进行的质量控制新方法、新技术</w:t>
            </w:r>
            <w:r w:rsidRPr="005D0323">
              <w:rPr>
                <w:rFonts w:ascii="宋体" w:eastAsia="宋体" w:hAnsi="宋体" w:cs="Times New Roman"/>
                <w:sz w:val="24"/>
                <w:szCs w:val="28"/>
              </w:rPr>
              <w:t>研究</w:t>
            </w:r>
            <w:r w:rsidR="00F76974" w:rsidRPr="005D0323">
              <w:rPr>
                <w:rFonts w:ascii="宋体" w:eastAsia="宋体" w:hAnsi="宋体" w:cs="Times New Roman"/>
                <w:sz w:val="24"/>
                <w:szCs w:val="28"/>
              </w:rPr>
              <w:t>。</w:t>
            </w:r>
            <w:r w:rsidRPr="005D0323">
              <w:rPr>
                <w:rFonts w:ascii="宋体" w:eastAsia="宋体" w:hAnsi="宋体" w:cs="Times New Roman"/>
                <w:sz w:val="24"/>
                <w:szCs w:val="28"/>
              </w:rPr>
              <w:t xml:space="preserve">曾主持国家青年自然基金1项，院级课题3项，作为分课题负责人参与重大新药创制2项，参与编写著作1部。国内外杂志累计发表论文30余篇，SCI论文十余篇，发表在Journal of </w:t>
            </w:r>
            <w:proofErr w:type="spellStart"/>
            <w:r w:rsidRPr="005D0323">
              <w:rPr>
                <w:rFonts w:ascii="宋体" w:eastAsia="宋体" w:hAnsi="宋体" w:cs="Times New Roman"/>
                <w:sz w:val="24"/>
                <w:szCs w:val="28"/>
              </w:rPr>
              <w:t>Ethnopharmacology</w:t>
            </w:r>
            <w:proofErr w:type="spellEnd"/>
            <w:r w:rsidRPr="005D0323">
              <w:rPr>
                <w:rFonts w:ascii="宋体" w:eastAsia="宋体" w:hAnsi="宋体" w:cs="Times New Roman"/>
                <w:sz w:val="24"/>
                <w:szCs w:val="28"/>
              </w:rPr>
              <w:t>，Oxidative Medicine and Cellular Longevity, Molecules, Journal of Separation Science,等</w:t>
            </w:r>
            <w:r w:rsidR="00F76974" w:rsidRPr="005D0323">
              <w:rPr>
                <w:rFonts w:ascii="宋体" w:eastAsia="宋体" w:hAnsi="宋体" w:cs="Times New Roman"/>
                <w:sz w:val="24"/>
                <w:szCs w:val="28"/>
              </w:rPr>
              <w:t>杂志，并作为主要负责人之一申报中药6类新药2项。</w:t>
            </w:r>
          </w:p>
          <w:p w:rsidR="005D0323" w:rsidRDefault="005D0323" w:rsidP="005D0323">
            <w:pPr>
              <w:snapToGrid w:val="0"/>
              <w:spacing w:beforeLines="50"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5D0323" w:rsidRDefault="005D0323" w:rsidP="005D0323">
            <w:pPr>
              <w:snapToGrid w:val="0"/>
              <w:spacing w:beforeLines="50"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5D0323" w:rsidRDefault="005D0323" w:rsidP="005D0323">
            <w:pPr>
              <w:snapToGrid w:val="0"/>
              <w:spacing w:beforeLines="50"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5D0323" w:rsidRDefault="005D0323" w:rsidP="005D0323">
            <w:pPr>
              <w:snapToGrid w:val="0"/>
              <w:spacing w:beforeLines="50"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5D0323" w:rsidRDefault="005D0323" w:rsidP="005D0323">
            <w:pPr>
              <w:snapToGrid w:val="0"/>
              <w:spacing w:beforeLines="50"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5D0323" w:rsidRPr="005D0323" w:rsidRDefault="005D0323" w:rsidP="005D0323">
            <w:pPr>
              <w:snapToGrid w:val="0"/>
              <w:spacing w:beforeLines="50"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452FA4" w:rsidRPr="005D0323" w:rsidRDefault="00452FA4" w:rsidP="00452FA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</w:tbl>
    <w:p w:rsidR="004B520C" w:rsidRPr="00120500" w:rsidRDefault="004B520C" w:rsidP="005D0323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BB7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4E" w:rsidRDefault="0098764E" w:rsidP="00DC687E">
      <w:r>
        <w:separator/>
      </w:r>
    </w:p>
  </w:endnote>
  <w:endnote w:type="continuationSeparator" w:id="0">
    <w:p w:rsidR="0098764E" w:rsidRDefault="0098764E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4E" w:rsidRDefault="0098764E" w:rsidP="00DC687E">
      <w:r>
        <w:separator/>
      </w:r>
    </w:p>
  </w:footnote>
  <w:footnote w:type="continuationSeparator" w:id="0">
    <w:p w:rsidR="0098764E" w:rsidRDefault="0098764E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95DAF"/>
    <w:rsid w:val="00120500"/>
    <w:rsid w:val="00130ED9"/>
    <w:rsid w:val="001568B7"/>
    <w:rsid w:val="0018496D"/>
    <w:rsid w:val="001F2CEA"/>
    <w:rsid w:val="00211E75"/>
    <w:rsid w:val="0022677E"/>
    <w:rsid w:val="002C67F5"/>
    <w:rsid w:val="002D1021"/>
    <w:rsid w:val="00321C01"/>
    <w:rsid w:val="003C7117"/>
    <w:rsid w:val="003D30B0"/>
    <w:rsid w:val="00404F8D"/>
    <w:rsid w:val="0044647D"/>
    <w:rsid w:val="00452FA4"/>
    <w:rsid w:val="00455064"/>
    <w:rsid w:val="004A04E0"/>
    <w:rsid w:val="004B520C"/>
    <w:rsid w:val="005007F2"/>
    <w:rsid w:val="00524644"/>
    <w:rsid w:val="005311A2"/>
    <w:rsid w:val="00531A00"/>
    <w:rsid w:val="0054104C"/>
    <w:rsid w:val="00580B6A"/>
    <w:rsid w:val="005B2037"/>
    <w:rsid w:val="005D0323"/>
    <w:rsid w:val="00604A9B"/>
    <w:rsid w:val="006050D3"/>
    <w:rsid w:val="006265B2"/>
    <w:rsid w:val="006269CF"/>
    <w:rsid w:val="00640848"/>
    <w:rsid w:val="006432A7"/>
    <w:rsid w:val="00656092"/>
    <w:rsid w:val="006579BF"/>
    <w:rsid w:val="006950DD"/>
    <w:rsid w:val="006D0FB5"/>
    <w:rsid w:val="00735F50"/>
    <w:rsid w:val="00786CC8"/>
    <w:rsid w:val="008272F6"/>
    <w:rsid w:val="008D2385"/>
    <w:rsid w:val="00956636"/>
    <w:rsid w:val="0098764E"/>
    <w:rsid w:val="00A21018"/>
    <w:rsid w:val="00A30C2D"/>
    <w:rsid w:val="00AB1D4A"/>
    <w:rsid w:val="00AD302A"/>
    <w:rsid w:val="00AD3F95"/>
    <w:rsid w:val="00AF3D4D"/>
    <w:rsid w:val="00AF7005"/>
    <w:rsid w:val="00B424BA"/>
    <w:rsid w:val="00B878F3"/>
    <w:rsid w:val="00BB7667"/>
    <w:rsid w:val="00BC2CF4"/>
    <w:rsid w:val="00BC3A7A"/>
    <w:rsid w:val="00BE3697"/>
    <w:rsid w:val="00C12B66"/>
    <w:rsid w:val="00C83228"/>
    <w:rsid w:val="00C92BC7"/>
    <w:rsid w:val="00D1295E"/>
    <w:rsid w:val="00D75D29"/>
    <w:rsid w:val="00D92ADD"/>
    <w:rsid w:val="00DA7B0D"/>
    <w:rsid w:val="00DB2FF9"/>
    <w:rsid w:val="00DC687E"/>
    <w:rsid w:val="00E25576"/>
    <w:rsid w:val="00ED54BD"/>
    <w:rsid w:val="00EE5B21"/>
    <w:rsid w:val="00F12F1F"/>
    <w:rsid w:val="00F13DE3"/>
    <w:rsid w:val="00F76974"/>
    <w:rsid w:val="00FA365D"/>
    <w:rsid w:val="00FB465F"/>
    <w:rsid w:val="00FB57A1"/>
    <w:rsid w:val="00FD0235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267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67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267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6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16</cp:revision>
  <cp:lastPrinted>2018-10-24T12:02:00Z</cp:lastPrinted>
  <dcterms:created xsi:type="dcterms:W3CDTF">2018-06-07T06:13:00Z</dcterms:created>
  <dcterms:modified xsi:type="dcterms:W3CDTF">2018-11-14T06:55:00Z</dcterms:modified>
</cp:coreProperties>
</file>